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4876"/>
      </w:tblGrid>
      <w:tr w:rsidR="00893BE3" w:rsidRPr="0056562D" w:rsidTr="00606853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BE3" w:rsidRPr="0056562D" w:rsidRDefault="00893BE3" w:rsidP="00186F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BE3" w:rsidRPr="0056562D" w:rsidRDefault="00893BE3" w:rsidP="00186F7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6562D">
              <w:rPr>
                <w:sz w:val="28"/>
                <w:szCs w:val="28"/>
              </w:rPr>
              <w:t>ПРИЛОЖЕНИЕ</w:t>
            </w:r>
          </w:p>
          <w:p w:rsidR="00893BE3" w:rsidRPr="0056562D" w:rsidRDefault="00893BE3" w:rsidP="00186F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3BE3" w:rsidRPr="0056562D" w:rsidRDefault="00893BE3" w:rsidP="00186F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62D">
              <w:rPr>
                <w:sz w:val="28"/>
                <w:szCs w:val="28"/>
              </w:rPr>
              <w:t>УТВЕРЖДЕНЫ</w:t>
            </w:r>
          </w:p>
          <w:p w:rsidR="00BF335A" w:rsidRDefault="00893BE3" w:rsidP="00186F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62D">
              <w:rPr>
                <w:sz w:val="28"/>
                <w:szCs w:val="28"/>
              </w:rPr>
              <w:t>приказом министерства</w:t>
            </w:r>
            <w:r w:rsidR="00BF335A">
              <w:rPr>
                <w:sz w:val="28"/>
                <w:szCs w:val="28"/>
              </w:rPr>
              <w:t xml:space="preserve"> труда </w:t>
            </w:r>
          </w:p>
          <w:p w:rsidR="00BF335A" w:rsidRDefault="00BF335A" w:rsidP="00186F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  <w:r w:rsidR="00893BE3" w:rsidRPr="0056562D">
              <w:rPr>
                <w:sz w:val="28"/>
                <w:szCs w:val="28"/>
              </w:rPr>
              <w:t xml:space="preserve"> социального</w:t>
            </w:r>
            <w:r>
              <w:rPr>
                <w:sz w:val="28"/>
                <w:szCs w:val="28"/>
              </w:rPr>
              <w:t xml:space="preserve"> </w:t>
            </w:r>
            <w:r w:rsidR="00893BE3" w:rsidRPr="0056562D">
              <w:rPr>
                <w:sz w:val="28"/>
                <w:szCs w:val="28"/>
              </w:rPr>
              <w:t xml:space="preserve">развития </w:t>
            </w:r>
          </w:p>
          <w:p w:rsidR="00893BE3" w:rsidRPr="0056562D" w:rsidRDefault="00893BE3" w:rsidP="00186F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62D">
              <w:rPr>
                <w:sz w:val="28"/>
                <w:szCs w:val="28"/>
              </w:rPr>
              <w:t>Краснодарского края</w:t>
            </w:r>
          </w:p>
          <w:p w:rsidR="00893BE3" w:rsidRDefault="00893BE3" w:rsidP="00B77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</w:t>
            </w:r>
            <w:r w:rsidR="00815C49">
              <w:rPr>
                <w:sz w:val="28"/>
                <w:szCs w:val="28"/>
              </w:rPr>
              <w:t>09.02.</w:t>
            </w:r>
            <w:r>
              <w:rPr>
                <w:sz w:val="28"/>
                <w:szCs w:val="28"/>
              </w:rPr>
              <w:t xml:space="preserve"> 2015 </w:t>
            </w:r>
            <w:r w:rsidRPr="0056562D">
              <w:rPr>
                <w:sz w:val="28"/>
                <w:szCs w:val="28"/>
              </w:rPr>
              <w:t xml:space="preserve"> № _</w:t>
            </w:r>
            <w:r w:rsidR="00815C49">
              <w:rPr>
                <w:sz w:val="28"/>
                <w:szCs w:val="28"/>
              </w:rPr>
              <w:t>120</w:t>
            </w:r>
            <w:bookmarkStart w:id="0" w:name="_GoBack"/>
            <w:bookmarkEnd w:id="0"/>
            <w:r w:rsidRPr="0056562D">
              <w:rPr>
                <w:sz w:val="28"/>
                <w:szCs w:val="28"/>
              </w:rPr>
              <w:t>__</w:t>
            </w:r>
          </w:p>
          <w:p w:rsidR="00B7737F" w:rsidRDefault="00B7737F" w:rsidP="00B77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7737F" w:rsidRPr="0056562D" w:rsidRDefault="00B7737F" w:rsidP="00B77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93BE3" w:rsidRPr="00FA175A" w:rsidRDefault="00893BE3" w:rsidP="00893BE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175A">
        <w:rPr>
          <w:b/>
          <w:sz w:val="28"/>
          <w:szCs w:val="28"/>
        </w:rPr>
        <w:t>ИЗМЕНЕНИЯ</w:t>
      </w:r>
      <w:r>
        <w:rPr>
          <w:b/>
          <w:sz w:val="28"/>
          <w:szCs w:val="28"/>
        </w:rPr>
        <w:t>,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Par29"/>
      <w:bookmarkStart w:id="2" w:name="Par38"/>
      <w:bookmarkEnd w:id="1"/>
      <w:bookmarkEnd w:id="2"/>
      <w:r w:rsidRPr="007513C5">
        <w:rPr>
          <w:b/>
          <w:bCs/>
          <w:sz w:val="28"/>
          <w:szCs w:val="28"/>
        </w:rPr>
        <w:t xml:space="preserve">вносимые в приказ </w:t>
      </w:r>
      <w:r w:rsidRPr="007513C5">
        <w:rPr>
          <w:b/>
          <w:sz w:val="28"/>
          <w:szCs w:val="28"/>
        </w:rPr>
        <w:t xml:space="preserve">министерства социального развития и 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13C5">
        <w:rPr>
          <w:b/>
          <w:sz w:val="28"/>
          <w:szCs w:val="28"/>
        </w:rPr>
        <w:t>семейной политики Краснодарского края  от 1 ноября 2013 года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13C5">
        <w:rPr>
          <w:b/>
          <w:sz w:val="28"/>
          <w:szCs w:val="28"/>
        </w:rPr>
        <w:t>№ 1250</w:t>
      </w:r>
      <w:r>
        <w:rPr>
          <w:b/>
          <w:sz w:val="28"/>
          <w:szCs w:val="28"/>
        </w:rPr>
        <w:t xml:space="preserve"> </w:t>
      </w:r>
      <w:r w:rsidRPr="007513C5">
        <w:rPr>
          <w:b/>
          <w:sz w:val="28"/>
          <w:szCs w:val="28"/>
        </w:rPr>
        <w:t xml:space="preserve"> «Об утверждении административного</w:t>
      </w:r>
      <w:r>
        <w:rPr>
          <w:b/>
          <w:sz w:val="28"/>
          <w:szCs w:val="28"/>
        </w:rPr>
        <w:t xml:space="preserve"> </w:t>
      </w:r>
      <w:r w:rsidRPr="007513C5">
        <w:rPr>
          <w:b/>
          <w:sz w:val="28"/>
          <w:szCs w:val="28"/>
        </w:rPr>
        <w:t xml:space="preserve">регламента 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13C5">
        <w:rPr>
          <w:b/>
          <w:sz w:val="28"/>
          <w:szCs w:val="28"/>
        </w:rPr>
        <w:t>предоставления государственной услуги «Обеспечение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13C5">
        <w:rPr>
          <w:b/>
          <w:sz w:val="28"/>
          <w:szCs w:val="28"/>
        </w:rPr>
        <w:t xml:space="preserve">инвалидов техническими средствами реабилитации </w:t>
      </w:r>
    </w:p>
    <w:p w:rsidR="00893BE3" w:rsidRDefault="00893BE3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13C5">
        <w:rPr>
          <w:b/>
          <w:sz w:val="28"/>
          <w:szCs w:val="28"/>
        </w:rPr>
        <w:t>бесплатно за счет сре</w:t>
      </w:r>
      <w:proofErr w:type="gramStart"/>
      <w:r w:rsidRPr="007513C5">
        <w:rPr>
          <w:b/>
          <w:sz w:val="28"/>
          <w:szCs w:val="28"/>
        </w:rPr>
        <w:t>дств кр</w:t>
      </w:r>
      <w:proofErr w:type="gramEnd"/>
      <w:r w:rsidRPr="007513C5">
        <w:rPr>
          <w:b/>
          <w:sz w:val="28"/>
          <w:szCs w:val="28"/>
        </w:rPr>
        <w:t>аевого бюджета»</w:t>
      </w:r>
    </w:p>
    <w:p w:rsidR="00B7737F" w:rsidRDefault="00B7737F" w:rsidP="00893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3BE3" w:rsidRPr="009115BD" w:rsidRDefault="00893BE3" w:rsidP="00893B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пункте 2 слова «Исполняющему обязанности директора государственного автономного учреждения социального обслуживания Краснодарского края «</w:t>
      </w:r>
      <w:proofErr w:type="spellStart"/>
      <w:smartTag w:uri="urn:schemas-microsoft-com:office:smarttags" w:element="PersonName">
        <w:smartTagPr>
          <w:attr w:name="ProductID" w:val="Тимашевский центр"/>
        </w:smartTagPr>
        <w:r>
          <w:rPr>
            <w:sz w:val="28"/>
            <w:szCs w:val="28"/>
          </w:rPr>
          <w:t>Тимашевский</w:t>
        </w:r>
        <w:proofErr w:type="spellEnd"/>
        <w:r>
          <w:rPr>
            <w:sz w:val="28"/>
            <w:szCs w:val="28"/>
          </w:rPr>
          <w:t xml:space="preserve"> центр</w:t>
        </w:r>
      </w:smartTag>
      <w:r>
        <w:rPr>
          <w:sz w:val="28"/>
          <w:szCs w:val="28"/>
        </w:rPr>
        <w:t xml:space="preserve"> социальной реабилитации инвалидов «Олимп» заменить словами «Директору государственного автономного учреждения социального обслуживания Краснодарского края «</w:t>
      </w:r>
      <w:proofErr w:type="spellStart"/>
      <w:r w:rsidRPr="00BB658E">
        <w:rPr>
          <w:sz w:val="28"/>
          <w:szCs w:val="28"/>
        </w:rPr>
        <w:t>Тимашевский</w:t>
      </w:r>
      <w:proofErr w:type="spellEnd"/>
      <w:r w:rsidRPr="00BB658E">
        <w:rPr>
          <w:sz w:val="28"/>
          <w:szCs w:val="28"/>
        </w:rPr>
        <w:t xml:space="preserve"> комплексный центр реабилитации инвалидов».</w:t>
      </w:r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2. В пункте 6 слова «начальника управления по социальному обслуживанию и реабилитации инвалидов министерства социального развития и семейной политики Краснодарского края С.П. Гаркушу» заменить словами «начальник</w:t>
      </w:r>
      <w:r>
        <w:rPr>
          <w:sz w:val="28"/>
          <w:szCs w:val="28"/>
        </w:rPr>
        <w:t>а</w:t>
      </w:r>
      <w:r w:rsidRPr="00BB658E">
        <w:rPr>
          <w:sz w:val="28"/>
          <w:szCs w:val="28"/>
        </w:rPr>
        <w:t xml:space="preserve"> управления по делам ветеранов, реабилитации инвалидов и организации </w:t>
      </w:r>
      <w:proofErr w:type="spellStart"/>
      <w:r w:rsidRPr="00BB658E">
        <w:rPr>
          <w:sz w:val="28"/>
          <w:szCs w:val="28"/>
        </w:rPr>
        <w:t>безбарьерной</w:t>
      </w:r>
      <w:proofErr w:type="spellEnd"/>
      <w:r w:rsidRPr="00BB658E">
        <w:rPr>
          <w:sz w:val="28"/>
          <w:szCs w:val="28"/>
        </w:rPr>
        <w:t xml:space="preserve"> среды министерства </w:t>
      </w:r>
      <w:r w:rsidR="00BF335A">
        <w:rPr>
          <w:sz w:val="28"/>
          <w:szCs w:val="28"/>
        </w:rPr>
        <w:t xml:space="preserve">труда и </w:t>
      </w:r>
      <w:r w:rsidRPr="00BB658E">
        <w:rPr>
          <w:sz w:val="28"/>
          <w:szCs w:val="28"/>
        </w:rPr>
        <w:t xml:space="preserve">социального развития </w:t>
      </w:r>
      <w:r w:rsidR="00BF335A">
        <w:rPr>
          <w:sz w:val="28"/>
          <w:szCs w:val="28"/>
        </w:rPr>
        <w:t>К</w:t>
      </w:r>
      <w:r w:rsidRPr="00BB658E">
        <w:rPr>
          <w:sz w:val="28"/>
          <w:szCs w:val="28"/>
        </w:rPr>
        <w:t>раснодарского края Е.А. Плешакову».</w:t>
      </w:r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3. В приложении:</w:t>
      </w:r>
    </w:p>
    <w:p w:rsidR="00893BE3" w:rsidRPr="00BB658E" w:rsidRDefault="00893BE3" w:rsidP="00BF335A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 xml:space="preserve">3.1. </w:t>
      </w:r>
      <w:r>
        <w:rPr>
          <w:sz w:val="28"/>
          <w:szCs w:val="28"/>
        </w:rPr>
        <w:t>В</w:t>
      </w:r>
      <w:r w:rsidRPr="00BB658E">
        <w:rPr>
          <w:sz w:val="28"/>
          <w:szCs w:val="28"/>
        </w:rPr>
        <w:t xml:space="preserve"> пункте 3 </w:t>
      </w:r>
      <w:r>
        <w:rPr>
          <w:sz w:val="28"/>
          <w:szCs w:val="28"/>
        </w:rPr>
        <w:t>раздела</w:t>
      </w:r>
      <w:r w:rsidRPr="00BB658E">
        <w:rPr>
          <w:sz w:val="28"/>
          <w:szCs w:val="28"/>
        </w:rPr>
        <w:t xml:space="preserve"> </w:t>
      </w:r>
      <w:r w:rsidRPr="00BB658E">
        <w:rPr>
          <w:sz w:val="28"/>
          <w:szCs w:val="28"/>
          <w:lang w:val="en-US"/>
        </w:rPr>
        <w:t>I</w:t>
      </w:r>
      <w:r w:rsidRPr="00BB658E">
        <w:rPr>
          <w:sz w:val="28"/>
          <w:szCs w:val="28"/>
        </w:rPr>
        <w:t xml:space="preserve"> слова «</w:t>
      </w:r>
      <w:proofErr w:type="spellStart"/>
      <w:r w:rsidRPr="00BB658E">
        <w:rPr>
          <w:sz w:val="28"/>
          <w:szCs w:val="28"/>
        </w:rPr>
        <w:t>Тимашевский</w:t>
      </w:r>
      <w:proofErr w:type="spellEnd"/>
      <w:r w:rsidRPr="00BB658E">
        <w:rPr>
          <w:sz w:val="28"/>
          <w:szCs w:val="28"/>
        </w:rPr>
        <w:t xml:space="preserve"> центр социальной реабилитации инвалидов «Олимп» заменить словами «</w:t>
      </w:r>
      <w:proofErr w:type="spellStart"/>
      <w:r w:rsidRPr="00BB658E">
        <w:rPr>
          <w:sz w:val="28"/>
          <w:szCs w:val="28"/>
        </w:rPr>
        <w:t>Тимашевский</w:t>
      </w:r>
      <w:proofErr w:type="spellEnd"/>
      <w:r w:rsidRPr="00BB658E">
        <w:rPr>
          <w:sz w:val="28"/>
          <w:szCs w:val="28"/>
        </w:rPr>
        <w:t xml:space="preserve"> комплексный центр реабилитации инвалидов».</w:t>
      </w:r>
    </w:p>
    <w:p w:rsidR="00893BE3" w:rsidRPr="00BB658E" w:rsidRDefault="00893BE3" w:rsidP="00BF335A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 xml:space="preserve">3.2. В разделе </w:t>
      </w:r>
      <w:r w:rsidRPr="00BB658E">
        <w:rPr>
          <w:sz w:val="28"/>
          <w:szCs w:val="28"/>
          <w:lang w:val="en-US"/>
        </w:rPr>
        <w:t>II</w:t>
      </w:r>
      <w:r w:rsidRPr="00BB658E">
        <w:rPr>
          <w:sz w:val="28"/>
          <w:szCs w:val="28"/>
        </w:rPr>
        <w:t>:</w:t>
      </w:r>
    </w:p>
    <w:p w:rsidR="00893BE3" w:rsidRPr="00BB658E" w:rsidRDefault="00893BE3" w:rsidP="00BF335A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1) в пункте 13 абзац второй изложить в следующей редакции:</w:t>
      </w:r>
    </w:p>
    <w:p w:rsidR="00893BE3" w:rsidRPr="00BB658E" w:rsidRDefault="00893BE3" w:rsidP="00BF335A">
      <w:pPr>
        <w:pStyle w:val="ConsPlusNormal"/>
        <w:ind w:firstLine="709"/>
        <w:jc w:val="both"/>
      </w:pPr>
      <w:r w:rsidRPr="00BB658E">
        <w:t>«постановление главы администрации (губернатора) Краснодарского края от 1</w:t>
      </w:r>
      <w:r w:rsidR="00BF335A">
        <w:t>2</w:t>
      </w:r>
      <w:r w:rsidRPr="00BB658E">
        <w:t xml:space="preserve"> октября 201</w:t>
      </w:r>
      <w:r w:rsidR="00BF335A">
        <w:t>5</w:t>
      </w:r>
      <w:r w:rsidRPr="00BB658E">
        <w:t xml:space="preserve"> года № </w:t>
      </w:r>
      <w:r w:rsidR="00BF335A">
        <w:t>969</w:t>
      </w:r>
      <w:r w:rsidRPr="00BB658E">
        <w:t xml:space="preserve"> «Об утверждении государственной программы Краснодарского края «Доступная среда» (</w:t>
      </w:r>
      <w:r w:rsidR="00BF335A">
        <w:t>официальный сайт администрации Краснодарского края http://admkrai.krasnodar.ru, 13.10.2015</w:t>
      </w:r>
      <w:r w:rsidRPr="00BB658E">
        <w:t>);».</w:t>
      </w:r>
    </w:p>
    <w:p w:rsidR="00893BE3" w:rsidRPr="00BB658E" w:rsidRDefault="00893BE3" w:rsidP="00BF335A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2) пункт 14 изложить в следующей редакции: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«14. Заявитель либо его законный представитель представляет в управление следующие документы: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lastRenderedPageBreak/>
        <w:t>заявление о предоставлении технического средства реабилитации (приложение № 2);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копия паспорта или иной документ, удостоверяющий личность заявителя и подтверждающий его место жительства на территории Краснодарского края и гражданство Российской Федерации;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копия справки бюро МСЭ об установлении инвалидности;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 xml:space="preserve">копия индивидуальной программы реабилитации инвалида (ИПР), разработанная федеральным казенным учреждением «Главное бюро </w:t>
      </w:r>
      <w:proofErr w:type="gramStart"/>
      <w:r w:rsidRPr="00BB658E">
        <w:t>медико-социальной</w:t>
      </w:r>
      <w:proofErr w:type="gramEnd"/>
      <w:r w:rsidRPr="00BB658E">
        <w:t xml:space="preserve"> экспертизы по Краснодарскому краю» с отметками о нуждаемости инвалида в тех или иных видах ТСР;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копия документа об образовании (при обеспечении ноутбуком с программой речевого экранного доступа);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справка об обучении в образовательных учреждениях среднего профессионального или высшего профессионального образования (при обеспечении ноутбуком с программой речевого экранного доступа и диктофоном цифровым);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справка с места работы (при обеспечении ноутбуком с программой речевого экранного доступа и диктофоном цифровым);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справка лечебно-профилактического учреждения, подтверждающая факт наличия у инвалида тугоухости IV степени или полной глухоты при обеспечении часами-будильниками наручными электронными с вибрационным сигналом;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В случае</w:t>
      </w:r>
      <w:proofErr w:type="gramStart"/>
      <w:r w:rsidRPr="00BB658E">
        <w:t>,</w:t>
      </w:r>
      <w:proofErr w:type="gramEnd"/>
      <w:r w:rsidRPr="00BB658E">
        <w:t xml:space="preserve"> если за обеспечением ТСР обращается заявитель через законного представителя (доверенного лица), дополнительно представляется документ, удостоверяющий личность законного представителя (доверенного лица), и документ, подтверждающий полномочия законного представителя (доверенного лица).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Законные представители (родители, усыновители, опекуны, попечители) подтверждают законное представительство следующими документами: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родители - свидетельство о рождении ребенка;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усыновители - свидетельство об усыновлении;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опекуны или попечители - акт органа опеки и попечительства о назначении опекуна или попечителя.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Доверенное лицо подтверждает свои полномочия в установленном законом порядке</w:t>
      </w:r>
      <w:proofErr w:type="gramStart"/>
      <w:r w:rsidRPr="00BB658E">
        <w:t>.»;</w:t>
      </w:r>
      <w:proofErr w:type="gramEnd"/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3) пункт 19 дополнить абзацем четвертым следующего содержания:</w:t>
      </w:r>
    </w:p>
    <w:p w:rsidR="00893BE3" w:rsidRDefault="00893BE3" w:rsidP="006068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658E">
        <w:rPr>
          <w:sz w:val="28"/>
          <w:szCs w:val="28"/>
        </w:rPr>
        <w:t xml:space="preserve">«несоблюдение установленных условий признания действительности усиленной квалифицированной подписи согласно </w:t>
      </w:r>
      <w:hyperlink r:id="rId7" w:history="1">
        <w:r w:rsidRPr="00BB658E">
          <w:rPr>
            <w:sz w:val="28"/>
            <w:szCs w:val="28"/>
          </w:rPr>
          <w:t>пункту 9</w:t>
        </w:r>
      </w:hyperlink>
      <w:r w:rsidRPr="00BB658E">
        <w:rPr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25.08.2012 № 852 «Об 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</w:t>
      </w:r>
      <w:r w:rsidRPr="00BB658E">
        <w:rPr>
          <w:sz w:val="28"/>
          <w:szCs w:val="28"/>
        </w:rPr>
        <w:lastRenderedPageBreak/>
        <w:t>разработки и утверждения административных регламентов</w:t>
      </w:r>
      <w:proofErr w:type="gramEnd"/>
      <w:r w:rsidRPr="00BB658E">
        <w:rPr>
          <w:sz w:val="28"/>
          <w:szCs w:val="28"/>
        </w:rPr>
        <w:t xml:space="preserve"> предоставления государственных услуг</w:t>
      </w:r>
      <w:proofErr w:type="gramStart"/>
      <w:r w:rsidRPr="00BB658E">
        <w:rPr>
          <w:sz w:val="28"/>
          <w:szCs w:val="28"/>
        </w:rPr>
        <w:t>.»;</w:t>
      </w:r>
      <w:proofErr w:type="gramEnd"/>
    </w:p>
    <w:p w:rsidR="00606853" w:rsidRPr="00BB658E" w:rsidRDefault="00606853" w:rsidP="00606853">
      <w:pPr>
        <w:pStyle w:val="ConsPlusNormal"/>
        <w:ind w:firstLine="709"/>
        <w:jc w:val="both"/>
      </w:pPr>
      <w:r w:rsidRPr="0020760E">
        <w:t>4) в пункте 21 слова «</w:t>
      </w:r>
      <w:r w:rsidRPr="0020760E">
        <w:rPr>
          <w:rFonts w:eastAsiaTheme="minorHAnsi"/>
        </w:rPr>
        <w:t>снятие заявителя с регистрационного учета по месту жительства на территории Краснодарского края</w:t>
      </w:r>
      <w:proofErr w:type="gramStart"/>
      <w:r w:rsidRPr="0020760E">
        <w:rPr>
          <w:rFonts w:eastAsiaTheme="minorHAnsi"/>
        </w:rPr>
        <w:t>;»</w:t>
      </w:r>
      <w:proofErr w:type="gramEnd"/>
      <w:r w:rsidRPr="0020760E">
        <w:rPr>
          <w:rFonts w:eastAsiaTheme="minorHAnsi"/>
        </w:rPr>
        <w:t xml:space="preserve"> </w:t>
      </w:r>
      <w:r w:rsidRPr="0020760E">
        <w:t>исключить;</w:t>
      </w:r>
    </w:p>
    <w:p w:rsidR="00893BE3" w:rsidRPr="00BB658E" w:rsidRDefault="00606853" w:rsidP="0060685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893BE3" w:rsidRPr="00BB658E">
        <w:rPr>
          <w:sz w:val="28"/>
          <w:szCs w:val="28"/>
        </w:rPr>
        <w:t xml:space="preserve">) </w:t>
      </w:r>
      <w:r w:rsidR="00893BE3">
        <w:rPr>
          <w:sz w:val="28"/>
          <w:szCs w:val="28"/>
        </w:rPr>
        <w:t>слова</w:t>
      </w:r>
      <w:r w:rsidR="00893BE3" w:rsidRPr="00BB658E">
        <w:rPr>
          <w:sz w:val="28"/>
          <w:szCs w:val="28"/>
        </w:rPr>
        <w:t xml:space="preserve"> «Требования к помещениям, в которых предоставляются государственная услуга, услуга, предоставляемая организацией, участвующей в предоставлении государственной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услуг» дополнить словами: «,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инвалидов»;</w:t>
      </w:r>
      <w:proofErr w:type="gramEnd"/>
    </w:p>
    <w:p w:rsidR="00893BE3" w:rsidRPr="00BB658E" w:rsidRDefault="0060685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93BE3" w:rsidRPr="00BB658E">
        <w:rPr>
          <w:sz w:val="28"/>
          <w:szCs w:val="28"/>
        </w:rPr>
        <w:t>) пункт 29 дополнить абзацами следующего содержания: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«Места предоставления государственной услуги, зал ожидания, места для заполнения запроса о предоставлении государственной услуги оборудуются с учетом требований доступности для инвалидов в соответствии с действующим законодательством.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Информационные стенды должны содержать образцы заполнения запросов и перечень документов, необходимых для предоставления государственной услуги</w:t>
      </w:r>
      <w:proofErr w:type="gramStart"/>
      <w:r w:rsidRPr="00BB658E">
        <w:rPr>
          <w:sz w:val="28"/>
          <w:szCs w:val="28"/>
        </w:rPr>
        <w:t>.»;</w:t>
      </w:r>
      <w:proofErr w:type="gramEnd"/>
    </w:p>
    <w:p w:rsidR="00893BE3" w:rsidRPr="00BB658E" w:rsidRDefault="0060685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93BE3" w:rsidRPr="00BB658E">
        <w:rPr>
          <w:sz w:val="28"/>
          <w:szCs w:val="28"/>
        </w:rPr>
        <w:t>) пункт 40 дополнить абзацем следующего содержания: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«</w:t>
      </w:r>
      <w:r w:rsidRPr="00BB658E">
        <w:rPr>
          <w:rFonts w:eastAsia="Times New Roman"/>
          <w:lang w:eastAsia="ru-RU"/>
        </w:rPr>
        <w:t xml:space="preserve">Предоставление государственной услуги предусматривает двукратное взаимодействие гражданина </w:t>
      </w:r>
      <w:proofErr w:type="gramStart"/>
      <w:r w:rsidRPr="00BB658E">
        <w:rPr>
          <w:rFonts w:eastAsia="Times New Roman"/>
          <w:lang w:eastAsia="ru-RU"/>
        </w:rPr>
        <w:t>с</w:t>
      </w:r>
      <w:proofErr w:type="gramEnd"/>
      <w:r w:rsidRPr="00BB658E">
        <w:rPr>
          <w:rFonts w:eastAsia="Times New Roman"/>
          <w:lang w:eastAsia="ru-RU"/>
        </w:rPr>
        <w:t xml:space="preserve"> специалистом, осуществляющим прием получателей государственных услуг. Продолжительность каждого такого взаимодействия не должна превышать 30 минут</w:t>
      </w:r>
      <w:proofErr w:type="gramStart"/>
      <w:r w:rsidRPr="00BB658E">
        <w:rPr>
          <w:rFonts w:eastAsia="Times New Roman"/>
          <w:lang w:eastAsia="ru-RU"/>
        </w:rPr>
        <w:t>.</w:t>
      </w:r>
      <w:r w:rsidRPr="00BB658E">
        <w:t>»;</w:t>
      </w:r>
      <w:proofErr w:type="gramEnd"/>
    </w:p>
    <w:p w:rsidR="00893BE3" w:rsidRPr="00BB658E" w:rsidRDefault="0060685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93BE3" w:rsidRPr="00BB658E">
        <w:rPr>
          <w:sz w:val="28"/>
          <w:szCs w:val="28"/>
        </w:rPr>
        <w:t>) пункт 41 дополнить абзацами следующего содержания: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«В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подписью.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658E">
        <w:rPr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</w:t>
      </w:r>
      <w:proofErr w:type="gramEnd"/>
      <w:r w:rsidRPr="00BB658E">
        <w:rPr>
          <w:sz w:val="28"/>
          <w:szCs w:val="28"/>
        </w:rPr>
        <w:t xml:space="preserve"> и (или) предоставления такой услуги.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t>Возможность получения государственной услуги в многофункциональном центре предоставления государственных и муниципальных услуг отсутствует</w:t>
      </w:r>
      <w:proofErr w:type="gramStart"/>
      <w:r w:rsidRPr="00BB658E">
        <w:t>.»;</w:t>
      </w:r>
      <w:proofErr w:type="gramEnd"/>
    </w:p>
    <w:p w:rsidR="00893BE3" w:rsidRPr="00BB658E" w:rsidRDefault="0060685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93BE3" w:rsidRPr="00BB658E">
        <w:rPr>
          <w:sz w:val="28"/>
          <w:szCs w:val="28"/>
        </w:rPr>
        <w:t xml:space="preserve">) пункт 47 дополнить абзацами следующего содержания: 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 xml:space="preserve">«Обращение за получением государственной услуги может осуществляться с использованием электронных документов, подписанных </w:t>
      </w:r>
      <w:r w:rsidRPr="00BB658E">
        <w:rPr>
          <w:sz w:val="28"/>
          <w:szCs w:val="28"/>
        </w:rPr>
        <w:lastRenderedPageBreak/>
        <w:t>электронной подписью в соответствии с требованиями Федеральных законов от 27 июля 2010 года №</w:t>
      </w:r>
      <w:hyperlink r:id="rId8" w:history="1">
        <w:r w:rsidRPr="00BB658E">
          <w:rPr>
            <w:sz w:val="28"/>
            <w:szCs w:val="28"/>
          </w:rPr>
          <w:t xml:space="preserve"> 210-ФЗ</w:t>
        </w:r>
      </w:hyperlink>
      <w:r w:rsidRPr="00BB658E">
        <w:rPr>
          <w:sz w:val="28"/>
          <w:szCs w:val="28"/>
        </w:rPr>
        <w:t xml:space="preserve"> «Об организации предоставления государственных и муниципальных услуг» и от 6 апреля 2011 года </w:t>
      </w:r>
      <w:hyperlink r:id="rId9" w:history="1">
        <w:r w:rsidRPr="00BB658E">
          <w:rPr>
            <w:sz w:val="28"/>
            <w:szCs w:val="28"/>
          </w:rPr>
          <w:t>№ 63-ФЗ</w:t>
        </w:r>
      </w:hyperlink>
      <w:r w:rsidRPr="00BB658E">
        <w:rPr>
          <w:sz w:val="28"/>
          <w:szCs w:val="28"/>
        </w:rPr>
        <w:t xml:space="preserve"> «Об электронной подписи».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658E">
        <w:rPr>
          <w:sz w:val="28"/>
          <w:szCs w:val="28"/>
        </w:rPr>
        <w:t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</w:t>
      </w:r>
      <w:proofErr w:type="gramEnd"/>
      <w:r w:rsidRPr="00BB658E">
        <w:rPr>
          <w:sz w:val="28"/>
          <w:szCs w:val="28"/>
        </w:rPr>
        <w:t xml:space="preserve"> 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</w:t>
      </w:r>
      <w:proofErr w:type="gramStart"/>
      <w:r w:rsidRPr="00BB658E">
        <w:rPr>
          <w:sz w:val="28"/>
          <w:szCs w:val="28"/>
        </w:rPr>
        <w:t>п</w:t>
      </w:r>
      <w:proofErr w:type="gramEnd"/>
      <w:r w:rsidRPr="00BB658E">
        <w:rPr>
          <w:sz w:val="28"/>
          <w:szCs w:val="28"/>
        </w:rPr>
        <w:fldChar w:fldCharType="begin"/>
      </w:r>
      <w:r w:rsidRPr="00BB658E">
        <w:rPr>
          <w:sz w:val="28"/>
          <w:szCs w:val="28"/>
        </w:rPr>
        <w:instrText xml:space="preserve"> HYPERLINK "consultantplus://offline/ref=F2F5348B32E7BDF2DBA9161F0DD98EA722F89A3057EE8C3EF5CD5E11A2MCo1L" </w:instrText>
      </w:r>
      <w:r w:rsidRPr="00BB658E">
        <w:rPr>
          <w:sz w:val="28"/>
          <w:szCs w:val="28"/>
        </w:rPr>
        <w:fldChar w:fldCharType="separate"/>
      </w:r>
      <w:r w:rsidRPr="00BB658E">
        <w:rPr>
          <w:sz w:val="28"/>
          <w:szCs w:val="28"/>
        </w:rPr>
        <w:t>остановлением</w:t>
      </w:r>
      <w:r w:rsidRPr="00BB658E">
        <w:rPr>
          <w:sz w:val="28"/>
          <w:szCs w:val="28"/>
        </w:rPr>
        <w:fldChar w:fldCharType="end"/>
      </w:r>
      <w:r w:rsidRPr="00BB658E">
        <w:rPr>
          <w:sz w:val="28"/>
          <w:szCs w:val="28"/>
        </w:rPr>
        <w:t xml:space="preserve">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услуг».»;</w:t>
      </w:r>
    </w:p>
    <w:p w:rsidR="00893BE3" w:rsidRPr="00BB658E" w:rsidRDefault="0060685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93BE3" w:rsidRPr="00BB658E">
        <w:rPr>
          <w:sz w:val="28"/>
          <w:szCs w:val="28"/>
        </w:rPr>
        <w:t>) пункт 48 дополнить абзацами следующего содержания: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658E">
        <w:rPr>
          <w:sz w:val="28"/>
          <w:szCs w:val="28"/>
        </w:rPr>
        <w:t>«В случае поступления заявления и документов, указанных в пункте 14 настоящего Административного регламента, в электронной форме с использованием Портала, подписанных усиленной квалифицированной электронной подписью, должностное лицо управления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  <w:proofErr w:type="gramEnd"/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В случае</w:t>
      </w:r>
      <w:proofErr w:type="gramStart"/>
      <w:r w:rsidRPr="00BB658E">
        <w:rPr>
          <w:sz w:val="28"/>
          <w:szCs w:val="28"/>
        </w:rPr>
        <w:t>,</w:t>
      </w:r>
      <w:proofErr w:type="gramEnd"/>
      <w:r w:rsidRPr="00BB658E">
        <w:rPr>
          <w:sz w:val="28"/>
          <w:szCs w:val="28"/>
        </w:rPr>
        <w:t xml:space="preserve"> если в ходе проверки действительности усиленной квалифицированной электронной подписи, должностное лицо управления выявит несоблюдение ее действительности, заявителю возвращается по электронной почте на его личный кабинет с мотивированным отказом в приеме документов заявление и документы в течение 3 дней со дня завершения проведения такой проверки.»;</w:t>
      </w:r>
    </w:p>
    <w:p w:rsidR="00893BE3" w:rsidRPr="00BB658E" w:rsidRDefault="0060685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93BE3" w:rsidRPr="00BB658E">
        <w:rPr>
          <w:sz w:val="28"/>
          <w:szCs w:val="28"/>
        </w:rPr>
        <w:t>) в абзаце втором пункта 67 слова «через многофункциональный центр</w:t>
      </w:r>
      <w:proofErr w:type="gramStart"/>
      <w:r w:rsidR="00893BE3" w:rsidRPr="00BB658E">
        <w:rPr>
          <w:sz w:val="28"/>
          <w:szCs w:val="28"/>
        </w:rPr>
        <w:t>,»</w:t>
      </w:r>
      <w:proofErr w:type="gramEnd"/>
      <w:r w:rsidR="00893BE3" w:rsidRPr="00BB658E">
        <w:rPr>
          <w:sz w:val="28"/>
          <w:szCs w:val="28"/>
        </w:rPr>
        <w:t xml:space="preserve"> исключить.</w:t>
      </w:r>
    </w:p>
    <w:p w:rsidR="00893BE3" w:rsidRPr="00BB658E" w:rsidRDefault="00893BE3" w:rsidP="00893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1</w:t>
      </w:r>
      <w:r w:rsidR="00606853">
        <w:rPr>
          <w:sz w:val="28"/>
          <w:szCs w:val="28"/>
        </w:rPr>
        <w:t>2</w:t>
      </w:r>
      <w:r w:rsidRPr="00BB658E">
        <w:rPr>
          <w:sz w:val="28"/>
          <w:szCs w:val="28"/>
        </w:rPr>
        <w:t>) пункт 71 дополнить абзацем следующего содержания:</w:t>
      </w:r>
    </w:p>
    <w:p w:rsidR="00407924" w:rsidRDefault="00893BE3" w:rsidP="00407924">
      <w:pPr>
        <w:pStyle w:val="ConsPlusNormal"/>
        <w:ind w:firstLine="709"/>
        <w:jc w:val="both"/>
        <w:rPr>
          <w:rFonts w:eastAsia="Times New Roman"/>
          <w:lang w:eastAsia="ru-RU"/>
        </w:rPr>
      </w:pPr>
      <w:proofErr w:type="gramStart"/>
      <w:r w:rsidRPr="00BB658E">
        <w:t>«</w:t>
      </w:r>
      <w:r w:rsidRPr="00BB658E">
        <w:rPr>
          <w:rFonts w:eastAsia="Times New Roman"/>
          <w:lang w:eastAsia="ru-RU"/>
        </w:rPr>
        <w:t xml:space="preserve">Уполномоченный на рассмотрение жалобы орган отказывает в удовлетворении жалобы в случаях, указанных в </w:t>
      </w:r>
      <w:hyperlink r:id="rId10" w:history="1">
        <w:r w:rsidRPr="00BB658E">
          <w:rPr>
            <w:rFonts w:eastAsia="Times New Roman"/>
            <w:lang w:eastAsia="ru-RU"/>
          </w:rPr>
          <w:t>пункте 2.17</w:t>
        </w:r>
      </w:hyperlink>
      <w:r w:rsidRPr="00BB658E">
        <w:rPr>
          <w:rFonts w:eastAsia="Times New Roman"/>
          <w:lang w:eastAsia="ru-RU"/>
        </w:rPr>
        <w:t xml:space="preserve"> Порядка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</w:t>
      </w:r>
      <w:r w:rsidRPr="00BB658E">
        <w:rPr>
          <w:rFonts w:eastAsia="Times New Roman"/>
          <w:lang w:eastAsia="ru-RU"/>
        </w:rPr>
        <w:lastRenderedPageBreak/>
        <w:t>государственных гражданских служащих Краснодарского края, утвержденного Постановлением главы администрации (губернатора) Краснодарского края от 11 февраля 2013 года № 100 «Об утверждении Порядка подачи и рассмотрения жалоб</w:t>
      </w:r>
      <w:proofErr w:type="gramEnd"/>
      <w:r w:rsidRPr="00BB658E">
        <w:rPr>
          <w:rFonts w:eastAsia="Times New Roman"/>
          <w:lang w:eastAsia="ru-RU"/>
        </w:rPr>
        <w:t xml:space="preserve">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края.</w:t>
      </w:r>
    </w:p>
    <w:p w:rsidR="00893BE3" w:rsidRPr="00BB658E" w:rsidRDefault="00407924" w:rsidP="00407924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385445">
        <w:t xml:space="preserve">В случае установления в ходе или по результатам </w:t>
      </w:r>
      <w:proofErr w:type="gramStart"/>
      <w:r w:rsidRPr="00385445">
        <w:t>рассмотрения жалобы признаков состава административного правонарушения</w:t>
      </w:r>
      <w:proofErr w:type="gramEnd"/>
      <w:r w:rsidRPr="00385445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893BE3" w:rsidRPr="00BB658E">
        <w:rPr>
          <w:rFonts w:eastAsia="Times New Roman"/>
          <w:lang w:eastAsia="ru-RU"/>
        </w:rPr>
        <w:t>»;</w:t>
      </w:r>
    </w:p>
    <w:p w:rsidR="00893BE3" w:rsidRPr="00BB658E" w:rsidRDefault="00893BE3" w:rsidP="00893BE3">
      <w:pPr>
        <w:pStyle w:val="ConsPlusNormal"/>
        <w:ind w:firstLine="709"/>
        <w:jc w:val="both"/>
      </w:pPr>
      <w:r w:rsidRPr="00BB658E">
        <w:rPr>
          <w:rFonts w:eastAsia="Times New Roman"/>
          <w:lang w:eastAsia="ru-RU"/>
        </w:rPr>
        <w:t>1</w:t>
      </w:r>
      <w:r w:rsidR="00606853">
        <w:rPr>
          <w:rFonts w:eastAsia="Times New Roman"/>
          <w:lang w:eastAsia="ru-RU"/>
        </w:rPr>
        <w:t>2</w:t>
      </w:r>
      <w:r w:rsidRPr="00BB658E">
        <w:rPr>
          <w:rFonts w:eastAsia="Times New Roman"/>
          <w:lang w:eastAsia="ru-RU"/>
        </w:rPr>
        <w:t xml:space="preserve">) </w:t>
      </w:r>
      <w:r w:rsidRPr="00BB658E">
        <w:t xml:space="preserve">пункт 72 </w:t>
      </w:r>
      <w:r>
        <w:t>изложить в следующей редакции</w:t>
      </w:r>
      <w:r w:rsidRPr="00BB658E">
        <w:t>:</w:t>
      </w:r>
    </w:p>
    <w:p w:rsidR="00893BE3" w:rsidRPr="00D25DCF" w:rsidRDefault="00893BE3" w:rsidP="00B7737F">
      <w:pPr>
        <w:pStyle w:val="ConsPlusNormal"/>
        <w:ind w:firstLine="709"/>
        <w:jc w:val="both"/>
      </w:pPr>
      <w:r w:rsidRPr="00BB658E">
        <w:t>«</w:t>
      </w:r>
      <w:r w:rsidRPr="00D25DCF"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уполномоченный на рассмотрение жалобы орган,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B7737F" w:rsidRDefault="00893BE3" w:rsidP="00B7737F">
      <w:pPr>
        <w:pStyle w:val="ConsPlusNormal"/>
        <w:ind w:firstLine="709"/>
        <w:jc w:val="both"/>
      </w:pPr>
      <w:r w:rsidRPr="009E7CA7">
        <w:t>В случае</w:t>
      </w:r>
      <w:proofErr w:type="gramStart"/>
      <w:r w:rsidRPr="009E7CA7">
        <w:t>,</w:t>
      </w:r>
      <w:proofErr w:type="gramEnd"/>
      <w:r w:rsidRPr="009E7CA7"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93BE3" w:rsidRPr="00BB658E" w:rsidRDefault="00B7737F" w:rsidP="00B7737F">
      <w:pPr>
        <w:pStyle w:val="ConsPlusNormal"/>
        <w:ind w:firstLine="709"/>
        <w:jc w:val="both"/>
      </w:pPr>
      <w:r w:rsidRPr="004452E5">
        <w:t xml:space="preserve">Положения Федерального </w:t>
      </w:r>
      <w:hyperlink r:id="rId11" w:history="1">
        <w:r w:rsidRPr="004452E5">
          <w:t>закона</w:t>
        </w:r>
      </w:hyperlink>
      <w:r w:rsidRPr="004452E5">
        <w:t xml:space="preserve"> от 27 июля 2010 г. </w:t>
      </w:r>
      <w:r>
        <w:t>№</w:t>
      </w:r>
      <w:r w:rsidRPr="004452E5">
        <w:t xml:space="preserve"> 210-ФЗ </w:t>
      </w:r>
      <w:r>
        <w:t>«</w:t>
      </w:r>
      <w:r w:rsidRPr="004452E5">
        <w:t>Об</w:t>
      </w:r>
      <w:r>
        <w:t> </w:t>
      </w:r>
      <w:r w:rsidRPr="004452E5">
        <w:t>организации предоставления государственных и муниципальных услуг</w:t>
      </w:r>
      <w:r>
        <w:t>»</w:t>
      </w:r>
      <w:r w:rsidRPr="004452E5">
        <w:t xml:space="preserve">, устанавливающие порядок рассмотрения жалоб на нарушения прав граждан и организаций при предоставлении государственных услуг, не распространяются на отношения, регулируемые Федеральным </w:t>
      </w:r>
      <w:hyperlink r:id="rId12" w:history="1">
        <w:r w:rsidRPr="004452E5">
          <w:t>законом</w:t>
        </w:r>
      </w:hyperlink>
      <w:r w:rsidRPr="004452E5">
        <w:t xml:space="preserve"> от 2 мая 2006 г. </w:t>
      </w:r>
      <w:r>
        <w:t>№</w:t>
      </w:r>
      <w:r w:rsidRPr="004452E5">
        <w:t xml:space="preserve"> 59-ФЗ </w:t>
      </w:r>
      <w:r>
        <w:t>«</w:t>
      </w:r>
      <w:r w:rsidRPr="004452E5">
        <w:t>О порядке рассмотрения обращений граждан Российской Федерации</w:t>
      </w:r>
      <w:r>
        <w:t>»</w:t>
      </w:r>
      <w:proofErr w:type="gramStart"/>
      <w:r>
        <w:t>.</w:t>
      </w:r>
      <w:r w:rsidR="00893BE3" w:rsidRPr="00BB658E">
        <w:rPr>
          <w:rFonts w:eastAsia="Times New Roman"/>
          <w:lang w:eastAsia="ru-RU"/>
        </w:rPr>
        <w:t>»</w:t>
      </w:r>
      <w:proofErr w:type="gramEnd"/>
      <w:r w:rsidR="00893BE3" w:rsidRPr="00BB658E">
        <w:rPr>
          <w:rFonts w:eastAsia="Times New Roman"/>
          <w:lang w:eastAsia="ru-RU"/>
        </w:rPr>
        <w:t>.</w:t>
      </w:r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3.3. В приложении № 1 к административному регламенту предоставления государственной услуги «Обеспечение инвалидов техническими средствами реабилитации бесплатно за счет сре</w:t>
      </w:r>
      <w:proofErr w:type="gramStart"/>
      <w:r w:rsidRPr="00BB658E">
        <w:rPr>
          <w:sz w:val="28"/>
          <w:szCs w:val="28"/>
        </w:rPr>
        <w:t>дств кр</w:t>
      </w:r>
      <w:proofErr w:type="gramEnd"/>
      <w:r w:rsidRPr="00BB658E">
        <w:rPr>
          <w:sz w:val="28"/>
          <w:szCs w:val="28"/>
        </w:rPr>
        <w:t>аевого бюджета»:</w:t>
      </w:r>
    </w:p>
    <w:p w:rsidR="00893BE3" w:rsidRPr="00BB658E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58E">
        <w:rPr>
          <w:sz w:val="28"/>
          <w:szCs w:val="28"/>
        </w:rPr>
        <w:t>в пункте 2 слова «</w:t>
      </w:r>
      <w:proofErr w:type="spellStart"/>
      <w:r w:rsidRPr="00BB658E">
        <w:rPr>
          <w:sz w:val="28"/>
          <w:szCs w:val="28"/>
        </w:rPr>
        <w:t>Тимашевский</w:t>
      </w:r>
      <w:proofErr w:type="spellEnd"/>
      <w:r w:rsidRPr="00BB658E">
        <w:rPr>
          <w:sz w:val="28"/>
          <w:szCs w:val="28"/>
        </w:rPr>
        <w:t xml:space="preserve"> центр социальной реабилитации инвалидов «Олимп» заменить словами «</w:t>
      </w:r>
      <w:proofErr w:type="spellStart"/>
      <w:r w:rsidRPr="00BB658E">
        <w:rPr>
          <w:sz w:val="28"/>
          <w:szCs w:val="28"/>
        </w:rPr>
        <w:t>Тимашевский</w:t>
      </w:r>
      <w:proofErr w:type="spellEnd"/>
      <w:r w:rsidRPr="00BB658E">
        <w:rPr>
          <w:sz w:val="28"/>
          <w:szCs w:val="28"/>
        </w:rPr>
        <w:t xml:space="preserve"> комплексный центр реабилитации инвалидов»;</w:t>
      </w:r>
    </w:p>
    <w:p w:rsidR="00893BE3" w:rsidRDefault="00893BE3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Приложение № 2 к административному регламенту предоставления </w:t>
      </w:r>
      <w:r w:rsidRPr="00084DD3">
        <w:rPr>
          <w:sz w:val="28"/>
          <w:szCs w:val="28"/>
        </w:rPr>
        <w:t>государственной услуги «Обеспечение инвалидов техническими средствами реабилитации бесплатно за счет сре</w:t>
      </w:r>
      <w:proofErr w:type="gramStart"/>
      <w:r w:rsidRPr="00084DD3">
        <w:rPr>
          <w:sz w:val="28"/>
          <w:szCs w:val="28"/>
        </w:rPr>
        <w:t>дств кр</w:t>
      </w:r>
      <w:proofErr w:type="gramEnd"/>
      <w:r w:rsidRPr="00084DD3">
        <w:rPr>
          <w:sz w:val="28"/>
          <w:szCs w:val="28"/>
        </w:rPr>
        <w:t>аевого бюджета»</w:t>
      </w:r>
      <w:r>
        <w:rPr>
          <w:sz w:val="28"/>
          <w:szCs w:val="28"/>
        </w:rPr>
        <w:t xml:space="preserve"> изложить в следующей редакции:</w:t>
      </w:r>
    </w:p>
    <w:p w:rsidR="00B7737F" w:rsidRDefault="00B7737F" w:rsidP="00893BE3">
      <w:pPr>
        <w:tabs>
          <w:tab w:val="left" w:pos="8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«Руководителю управления </w:t>
      </w:r>
      <w:proofErr w:type="gramStart"/>
      <w:r w:rsidRPr="00231E4B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 защиты населения министерства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F335A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231E4B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>в ________________ районе (городе)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проживающег</w:t>
      </w:r>
      <w:proofErr w:type="gramStart"/>
      <w:r w:rsidRPr="00231E4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231E4B">
        <w:rPr>
          <w:rFonts w:ascii="Times New Roman" w:hAnsi="Times New Roman" w:cs="Times New Roman"/>
          <w:sz w:val="28"/>
          <w:szCs w:val="28"/>
        </w:rPr>
        <w:t>ей) по адресу: ______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   _________________________________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  ________________________________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31E4B">
        <w:rPr>
          <w:rFonts w:ascii="Times New Roman" w:hAnsi="Times New Roman" w:cs="Times New Roman"/>
          <w:sz w:val="28"/>
          <w:szCs w:val="28"/>
        </w:rPr>
        <w:t xml:space="preserve">                                       тел.: ____________________________</w:t>
      </w:r>
    </w:p>
    <w:p w:rsidR="00893BE3" w:rsidRPr="00231E4B" w:rsidRDefault="00893BE3" w:rsidP="00893BE3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3BE3" w:rsidRPr="00231E4B" w:rsidRDefault="00893BE3" w:rsidP="00893B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>ЗАЯВЛЕНИЕ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3BE3" w:rsidRPr="00231E4B" w:rsidRDefault="00893BE3" w:rsidP="00893BE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>Прошу Вас обеспечить меня техническим средством реабилитации</w:t>
      </w:r>
    </w:p>
    <w:p w:rsidR="00893BE3" w:rsidRPr="00231E4B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1E4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231E4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3BE3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93BE3" w:rsidRDefault="00893BE3" w:rsidP="00893B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93BE3" w:rsidRPr="00B7737F" w:rsidRDefault="00893BE3" w:rsidP="00893B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37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7737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7737F">
        <w:rPr>
          <w:rFonts w:ascii="Times New Roman" w:hAnsi="Times New Roman" w:cs="Times New Roman"/>
          <w:sz w:val="24"/>
          <w:szCs w:val="24"/>
        </w:rPr>
        <w:t xml:space="preserve"> (наименование изделия)</w:t>
      </w:r>
    </w:p>
    <w:p w:rsidR="00893BE3" w:rsidRPr="002D7227" w:rsidRDefault="00893BE3" w:rsidP="00893BE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93BE3" w:rsidRPr="002D7227" w:rsidRDefault="00893BE3" w:rsidP="00893BE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Перечень принятых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8903"/>
      </w:tblGrid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93BE3" w:rsidTr="00186F7B">
        <w:tc>
          <w:tcPr>
            <w:tcW w:w="8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038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Подпись заявителя _________________          Дата _________________ 20__ г.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Принято ____________________ 20__ г.      Регистрационный номер ________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Подпись специалиста управления:________________________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-----------------------------------------------------------------------------------------------------</w:t>
      </w:r>
    </w:p>
    <w:p w:rsidR="00893BE3" w:rsidRPr="002D7227" w:rsidRDefault="00893BE3" w:rsidP="00893BE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Расписка-уведомление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Заявление и документы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D7227">
        <w:rPr>
          <w:rFonts w:eastAsia="Calibri"/>
          <w:sz w:val="28"/>
          <w:szCs w:val="28"/>
          <w:lang w:eastAsia="en-US"/>
        </w:rPr>
        <w:t>гр._________________________________________________________________</w:t>
      </w:r>
    </w:p>
    <w:p w:rsidR="00893BE3" w:rsidRPr="002D7227" w:rsidRDefault="00893BE3" w:rsidP="00893B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3428"/>
        <w:gridCol w:w="3362"/>
      </w:tblGrid>
      <w:tr w:rsidR="00893BE3" w:rsidTr="00186F7B">
        <w:trPr>
          <w:trHeight w:val="420"/>
        </w:trPr>
        <w:tc>
          <w:tcPr>
            <w:tcW w:w="2943" w:type="dxa"/>
            <w:vMerge w:val="restart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Регистрационный</w:t>
            </w:r>
          </w:p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номер заявления</w:t>
            </w:r>
          </w:p>
        </w:tc>
        <w:tc>
          <w:tcPr>
            <w:tcW w:w="6912" w:type="dxa"/>
            <w:gridSpan w:val="2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Принял</w:t>
            </w:r>
          </w:p>
        </w:tc>
      </w:tr>
      <w:tr w:rsidR="00893BE3" w:rsidTr="00186F7B">
        <w:trPr>
          <w:trHeight w:val="164"/>
        </w:trPr>
        <w:tc>
          <w:tcPr>
            <w:tcW w:w="2943" w:type="dxa"/>
            <w:vMerge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95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Дата приема заявления</w:t>
            </w:r>
          </w:p>
        </w:tc>
        <w:tc>
          <w:tcPr>
            <w:tcW w:w="34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D7227">
              <w:rPr>
                <w:rFonts w:eastAsia="Calibri"/>
                <w:sz w:val="28"/>
                <w:szCs w:val="28"/>
                <w:lang w:eastAsia="en-US"/>
              </w:rPr>
              <w:t>Подпись специалиста</w:t>
            </w:r>
          </w:p>
        </w:tc>
      </w:tr>
      <w:tr w:rsidR="00893BE3" w:rsidTr="00186F7B">
        <w:trPr>
          <w:trHeight w:val="164"/>
        </w:trPr>
        <w:tc>
          <w:tcPr>
            <w:tcW w:w="2943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95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17" w:type="dxa"/>
            <w:shd w:val="clear" w:color="auto" w:fill="auto"/>
          </w:tcPr>
          <w:p w:rsidR="00893BE3" w:rsidRPr="002D7227" w:rsidRDefault="00893BE3" w:rsidP="00186F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93BE3" w:rsidRPr="00231E4B" w:rsidRDefault="00893BE3" w:rsidP="00893BE3">
      <w:pPr>
        <w:autoSpaceDE w:val="0"/>
        <w:autoSpaceDN w:val="0"/>
        <w:adjustRightInd w:val="0"/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93BE3" w:rsidRDefault="00893BE3" w:rsidP="00893BE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по делам </w:t>
      </w:r>
    </w:p>
    <w:p w:rsidR="00893BE3" w:rsidRDefault="00893BE3" w:rsidP="00893BE3">
      <w:pPr>
        <w:rPr>
          <w:sz w:val="28"/>
          <w:szCs w:val="28"/>
        </w:rPr>
      </w:pPr>
      <w:r>
        <w:rPr>
          <w:sz w:val="28"/>
          <w:szCs w:val="28"/>
        </w:rPr>
        <w:t xml:space="preserve">ветеранов, реабилитации инвалидов </w:t>
      </w:r>
    </w:p>
    <w:p w:rsidR="00BE67EA" w:rsidRDefault="00893BE3" w:rsidP="00B7737F">
      <w:pPr>
        <w:jc w:val="both"/>
      </w:pPr>
      <w:r>
        <w:rPr>
          <w:sz w:val="28"/>
          <w:szCs w:val="28"/>
        </w:rPr>
        <w:t xml:space="preserve">и организации </w:t>
      </w:r>
      <w:proofErr w:type="spellStart"/>
      <w:r>
        <w:rPr>
          <w:sz w:val="28"/>
          <w:szCs w:val="28"/>
        </w:rPr>
        <w:t>безбарьерной</w:t>
      </w:r>
      <w:proofErr w:type="spellEnd"/>
      <w:r>
        <w:rPr>
          <w:sz w:val="28"/>
          <w:szCs w:val="28"/>
        </w:rPr>
        <w:t xml:space="preserve"> среды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Е.А. Плешакова</w:t>
      </w:r>
    </w:p>
    <w:sectPr w:rsidR="00BE67EA" w:rsidSect="00AC503C">
      <w:headerReference w:type="default" r:id="rId13"/>
      <w:pgSz w:w="11907" w:h="16840" w:code="9"/>
      <w:pgMar w:top="1134" w:right="708" w:bottom="1276" w:left="1701" w:header="709" w:footer="709" w:gutter="0"/>
      <w:paperSrc w:first="260" w:other="26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04" w:rsidRDefault="00EF0A04" w:rsidP="002F191C">
      <w:r>
        <w:separator/>
      </w:r>
    </w:p>
  </w:endnote>
  <w:endnote w:type="continuationSeparator" w:id="0">
    <w:p w:rsidR="00EF0A04" w:rsidRDefault="00EF0A04" w:rsidP="002F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04" w:rsidRDefault="00EF0A04" w:rsidP="002F191C">
      <w:r>
        <w:separator/>
      </w:r>
    </w:p>
  </w:footnote>
  <w:footnote w:type="continuationSeparator" w:id="0">
    <w:p w:rsidR="00EF0A04" w:rsidRDefault="00EF0A04" w:rsidP="002F1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223809"/>
      <w:docPartObj>
        <w:docPartGallery w:val="Page Numbers (Top of Page)"/>
        <w:docPartUnique/>
      </w:docPartObj>
    </w:sdtPr>
    <w:sdtEndPr/>
    <w:sdtContent>
      <w:p w:rsidR="002F191C" w:rsidRDefault="002F19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C49">
          <w:rPr>
            <w:noProof/>
          </w:rPr>
          <w:t>6</w:t>
        </w:r>
        <w:r>
          <w:fldChar w:fldCharType="end"/>
        </w:r>
      </w:p>
    </w:sdtContent>
  </w:sdt>
  <w:p w:rsidR="002F191C" w:rsidRDefault="002F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E3"/>
    <w:rsid w:val="000253F6"/>
    <w:rsid w:val="00081832"/>
    <w:rsid w:val="0020760E"/>
    <w:rsid w:val="002F191C"/>
    <w:rsid w:val="00323833"/>
    <w:rsid w:val="0037246A"/>
    <w:rsid w:val="00407924"/>
    <w:rsid w:val="00606853"/>
    <w:rsid w:val="00631138"/>
    <w:rsid w:val="00656563"/>
    <w:rsid w:val="00815C49"/>
    <w:rsid w:val="00893BE3"/>
    <w:rsid w:val="00A207F3"/>
    <w:rsid w:val="00AB3981"/>
    <w:rsid w:val="00B7737F"/>
    <w:rsid w:val="00BF335A"/>
    <w:rsid w:val="00D554D9"/>
    <w:rsid w:val="00E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93BE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93B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93BE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F19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19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19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93BE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93B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93BE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F19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19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19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5348B32E7BDF2DBA9161F0DD98EA722F89B3653ED8C3EF5CD5E11A2MCo1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E4A3A5B78CFBD45738181A56BB73440CC251F6CA4F5890AD7F06B5C0A96D890767574597CF971FrFU8K" TargetMode="External"/><Relationship Id="rId12" Type="http://schemas.openxmlformats.org/officeDocument/2006/relationships/hyperlink" Target="consultantplus://offline/ref=72351CA50817A4970B9BA486B3B900B90D4715F42F2569E436ADAA8EBA43j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351CA50817A4970B9BA486B3B900B90D481BF42D2B69E436ADAA8EBA3833D15EA08A475941jD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1D17D9439346E9E0AC12C8402BCD0A4870F14835FD5636684D4278C784C24093E84EC0D2DF98808216ED334S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F5348B32E7BDF2DBA9161F0DD98EA722F8993357E08C3EF5CD5E11A2MCo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dszn</Company>
  <LinksUpToDate>false</LinksUpToDate>
  <CharactersWithSpaces>15154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</dc:creator>
  <cp:keywords/>
  <dc:description/>
  <cp:lastModifiedBy>306</cp:lastModifiedBy>
  <cp:revision>9</cp:revision>
  <cp:lastPrinted>2015-12-08T11:12:00Z</cp:lastPrinted>
  <dcterms:created xsi:type="dcterms:W3CDTF">2015-12-08T11:09:00Z</dcterms:created>
  <dcterms:modified xsi:type="dcterms:W3CDTF">2016-02-10T06:35:00Z</dcterms:modified>
</cp:coreProperties>
</file>